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39F84FDB" w14:textId="77777777" w:rsidR="005462B5" w:rsidRDefault="005462B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E01D06" w14:textId="77777777" w:rsidR="004F4FBD" w:rsidRPr="002F010F" w:rsidRDefault="004F4FBD" w:rsidP="004F4FBD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sl-SI"/>
        </w:rPr>
      </w:pPr>
      <w:r w:rsidRPr="002F010F">
        <w:rPr>
          <w:rFonts w:ascii="Arial" w:eastAsia="Times New Roman" w:hAnsi="Arial" w:cs="Arial"/>
          <w:b/>
          <w:bCs/>
          <w:color w:val="000000"/>
          <w:lang w:eastAsia="sl-SI"/>
        </w:rPr>
        <w:t>PONUDB</w:t>
      </w:r>
      <w:r>
        <w:rPr>
          <w:rFonts w:ascii="Arial" w:eastAsia="Times New Roman" w:hAnsi="Arial" w:cs="Arial"/>
          <w:b/>
          <w:bCs/>
          <w:color w:val="000000"/>
          <w:lang w:eastAsia="sl-SI"/>
        </w:rPr>
        <w:t>A</w:t>
      </w:r>
    </w:p>
    <w:p w14:paraId="63C6590D" w14:textId="77777777" w:rsidR="004F4FBD" w:rsidRPr="002F010F" w:rsidRDefault="004F4FBD" w:rsidP="004F4FBD">
      <w:pPr>
        <w:spacing w:after="0" w:line="240" w:lineRule="auto"/>
        <w:jc w:val="both"/>
        <w:rPr>
          <w:rFonts w:ascii="Arial" w:eastAsia="Times New Roman" w:hAnsi="Arial" w:cs="Arial"/>
          <w:iCs/>
          <w:lang w:eastAsia="sl-SI"/>
        </w:rPr>
      </w:pPr>
    </w:p>
    <w:p w14:paraId="4B533AD0" w14:textId="3EB8D980" w:rsidR="004F4FBD" w:rsidRPr="004F4FBD" w:rsidRDefault="004F4FBD" w:rsidP="004F4FBD">
      <w:pPr>
        <w:spacing w:before="120" w:after="0" w:line="48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4F4FBD">
        <w:rPr>
          <w:rFonts w:ascii="Arial" w:eastAsia="Times New Roman" w:hAnsi="Arial" w:cs="Arial"/>
          <w:bCs/>
          <w:iCs/>
          <w:color w:val="000000"/>
          <w:lang w:eastAsia="sl-SI"/>
        </w:rPr>
        <w:t xml:space="preserve">za nakup </w:t>
      </w:r>
      <w:r w:rsidRPr="004F4FBD">
        <w:rPr>
          <w:rFonts w:ascii="Arial" w:eastAsia="Times New Roman" w:hAnsi="Arial" w:cs="Arial"/>
          <w:bCs/>
          <w:lang w:eastAsia="sl-SI"/>
        </w:rPr>
        <w:t xml:space="preserve">rabljene samostoječe polnilne postaje za električna vozila </w:t>
      </w:r>
      <w:r>
        <w:rPr>
          <w:rFonts w:ascii="Arial" w:eastAsia="Times New Roman" w:hAnsi="Arial" w:cs="Arial"/>
          <w:bCs/>
          <w:lang w:eastAsia="sl-SI"/>
        </w:rPr>
        <w:t>Mikrova</w:t>
      </w:r>
      <w:r w:rsidRPr="004F4FBD">
        <w:rPr>
          <w:rFonts w:ascii="Arial" w:eastAsia="Times New Roman" w:hAnsi="Arial" w:cs="Arial"/>
          <w:bCs/>
          <w:iCs/>
          <w:color w:val="000000"/>
          <w:lang w:eastAsia="sl-SI"/>
        </w:rPr>
        <w:t xml:space="preserve">, podajam naslednjo </w:t>
      </w:r>
      <w:r w:rsidRPr="004F4FBD">
        <w:rPr>
          <w:rFonts w:ascii="Arial" w:eastAsia="Times New Roman" w:hAnsi="Arial" w:cs="Arial"/>
          <w:b/>
          <w:iCs/>
          <w:color w:val="000000"/>
          <w:lang w:eastAsia="sl-SI"/>
        </w:rPr>
        <w:t>p</w:t>
      </w:r>
      <w:r w:rsidRPr="004F4FBD">
        <w:rPr>
          <w:rFonts w:ascii="Arial" w:eastAsia="Times New Roman" w:hAnsi="Arial" w:cs="Arial"/>
          <w:b/>
          <w:color w:val="000000"/>
          <w:lang w:eastAsia="sl-SI"/>
        </w:rPr>
        <w:t>onudbeno ceno</w:t>
      </w:r>
      <w:r w:rsidRPr="004F4FBD">
        <w:rPr>
          <w:rStyle w:val="Sprotnaopomba-sklic"/>
          <w:rFonts w:ascii="Arial" w:eastAsia="Times New Roman" w:hAnsi="Arial" w:cs="Arial"/>
          <w:b/>
          <w:color w:val="000000"/>
          <w:lang w:eastAsia="sl-SI"/>
        </w:rPr>
        <w:footnoteReference w:id="1"/>
      </w:r>
      <w:r w:rsidRPr="004F4FBD">
        <w:rPr>
          <w:rFonts w:ascii="Arial" w:eastAsia="Times New Roman" w:hAnsi="Arial" w:cs="Arial"/>
          <w:b/>
          <w:color w:val="000000"/>
          <w:lang w:eastAsia="sl-SI"/>
        </w:rPr>
        <w:t>: _________________________ EUR</w:t>
      </w:r>
      <w:r w:rsidR="007C0D35">
        <w:rPr>
          <w:rFonts w:ascii="Arial" w:eastAsia="Times New Roman" w:hAnsi="Arial" w:cs="Arial"/>
          <w:b/>
          <w:color w:val="000000"/>
          <w:lang w:eastAsia="sl-SI"/>
        </w:rPr>
        <w:t xml:space="preserve"> z 22% DDV</w:t>
      </w:r>
    </w:p>
    <w:p w14:paraId="53041767" w14:textId="77777777" w:rsidR="004F4FBD" w:rsidRDefault="004F4FBD" w:rsidP="004F4FBD">
      <w:pPr>
        <w:spacing w:before="60"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5F029C17" w14:textId="77777777" w:rsidR="004F4FBD" w:rsidRPr="002F010F" w:rsidRDefault="004F4FBD" w:rsidP="004F4FBD">
      <w:p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>Ponudnik izjavljam, da:</w:t>
      </w:r>
    </w:p>
    <w:p w14:paraId="022AF7C0" w14:textId="7654CF63" w:rsidR="004F4FBD" w:rsidRPr="002F010F" w:rsidRDefault="004F4FBD" w:rsidP="004F4FBD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F010F">
        <w:rPr>
          <w:rFonts w:ascii="Arial" w:eastAsia="Times New Roman" w:hAnsi="Arial" w:cs="Arial"/>
          <w:lang w:eastAsia="sl-SI"/>
        </w:rPr>
        <w:t xml:space="preserve">sem seznanjen s stanjem </w:t>
      </w:r>
      <w:r>
        <w:rPr>
          <w:rFonts w:ascii="Arial" w:eastAsia="Times New Roman" w:hAnsi="Arial" w:cs="Arial"/>
          <w:lang w:eastAsia="sl-SI"/>
        </w:rPr>
        <w:t>polnilne postaje</w:t>
      </w:r>
      <w:r w:rsidRPr="002F010F">
        <w:rPr>
          <w:rFonts w:ascii="Arial" w:eastAsia="Times New Roman" w:hAnsi="Arial" w:cs="Arial"/>
          <w:lang w:eastAsia="sl-SI"/>
        </w:rPr>
        <w:t>, za kater</w:t>
      </w:r>
      <w:r>
        <w:rPr>
          <w:rFonts w:ascii="Arial" w:eastAsia="Times New Roman" w:hAnsi="Arial" w:cs="Arial"/>
          <w:lang w:eastAsia="sl-SI"/>
        </w:rPr>
        <w:t>o</w:t>
      </w:r>
      <w:r w:rsidRPr="002F010F">
        <w:rPr>
          <w:rFonts w:ascii="Arial" w:eastAsia="Times New Roman" w:hAnsi="Arial" w:cs="Arial"/>
          <w:lang w:eastAsia="sl-SI"/>
        </w:rPr>
        <w:t xml:space="preserve"> sem podal to ponudbo;</w:t>
      </w:r>
    </w:p>
    <w:p w14:paraId="456F289D" w14:textId="7720F869" w:rsidR="004F4FBD" w:rsidRPr="002F010F" w:rsidRDefault="004F4FBD" w:rsidP="004F4FBD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eastAsia="sl-SI"/>
        </w:rPr>
        <w:t>sprejemam vse pogoje namere o sklenitvi neposredne pogodbe</w:t>
      </w:r>
      <w:r>
        <w:rPr>
          <w:rFonts w:ascii="Arial" w:eastAsia="Times New Roman" w:hAnsi="Arial" w:cs="Arial"/>
          <w:lang w:eastAsia="sl-SI"/>
        </w:rPr>
        <w:t xml:space="preserve"> za prodajo polnilne postaje za električna vozila</w:t>
      </w:r>
      <w:r w:rsidRPr="002F010F">
        <w:rPr>
          <w:rFonts w:ascii="Arial" w:eastAsia="Times New Roman" w:hAnsi="Arial" w:cs="Arial"/>
          <w:lang w:eastAsia="sl-SI"/>
        </w:rPr>
        <w:t xml:space="preserve">, št. </w:t>
      </w:r>
      <w:r w:rsidRPr="002F010F">
        <w:rPr>
          <w:rFonts w:ascii="Arial" w:eastAsia="Times New Roman" w:hAnsi="Arial" w:cs="Arial"/>
          <w:color w:val="000000" w:themeColor="text1"/>
          <w:lang w:eastAsia="sl-SI"/>
        </w:rPr>
        <w:t>478-0027/2025-</w:t>
      </w:r>
      <w:r>
        <w:rPr>
          <w:rFonts w:ascii="Arial" w:eastAsia="Times New Roman" w:hAnsi="Arial" w:cs="Arial"/>
          <w:color w:val="000000" w:themeColor="text1"/>
          <w:lang w:eastAsia="sl-SI"/>
        </w:rPr>
        <w:t>6</w:t>
      </w:r>
      <w:r w:rsidRPr="002F010F">
        <w:rPr>
          <w:rFonts w:ascii="Arial" w:eastAsia="Times New Roman" w:hAnsi="Arial" w:cs="Arial"/>
          <w:color w:val="000000" w:themeColor="text1"/>
          <w:lang w:eastAsia="sl-SI"/>
        </w:rPr>
        <w:t xml:space="preserve">, z </w:t>
      </w:r>
      <w:r w:rsidRPr="002F010F">
        <w:rPr>
          <w:rFonts w:ascii="Arial" w:eastAsia="Times New Roman" w:hAnsi="Arial" w:cs="Arial"/>
          <w:lang w:eastAsia="sl-SI"/>
        </w:rPr>
        <w:t xml:space="preserve">dne </w:t>
      </w:r>
      <w:r>
        <w:rPr>
          <w:rFonts w:ascii="Arial" w:eastAsia="Times New Roman" w:hAnsi="Arial" w:cs="Arial"/>
          <w:lang w:eastAsia="sl-SI"/>
        </w:rPr>
        <w:t>19</w:t>
      </w:r>
      <w:r w:rsidRPr="002F010F">
        <w:rPr>
          <w:rFonts w:ascii="Arial" w:eastAsia="Times New Roman" w:hAnsi="Arial" w:cs="Arial"/>
          <w:lang w:eastAsia="sl-SI"/>
        </w:rPr>
        <w:t xml:space="preserve">. </w:t>
      </w:r>
      <w:r>
        <w:rPr>
          <w:rFonts w:ascii="Arial" w:eastAsia="Times New Roman" w:hAnsi="Arial" w:cs="Arial"/>
          <w:lang w:eastAsia="sl-SI"/>
        </w:rPr>
        <w:t>6</w:t>
      </w:r>
      <w:r w:rsidRPr="002F010F">
        <w:rPr>
          <w:rFonts w:ascii="Arial" w:eastAsia="Times New Roman" w:hAnsi="Arial" w:cs="Arial"/>
          <w:lang w:eastAsia="sl-SI"/>
        </w:rPr>
        <w:t>. 202</w:t>
      </w:r>
      <w:r>
        <w:rPr>
          <w:rFonts w:ascii="Arial" w:eastAsia="Times New Roman" w:hAnsi="Arial" w:cs="Arial"/>
          <w:lang w:eastAsia="sl-SI"/>
        </w:rPr>
        <w:t>5</w:t>
      </w:r>
      <w:r w:rsidRPr="002F010F">
        <w:rPr>
          <w:rFonts w:ascii="Arial" w:eastAsia="Times New Roman" w:hAnsi="Arial" w:cs="Arial"/>
          <w:lang w:eastAsia="sl-SI"/>
        </w:rPr>
        <w:t>;</w:t>
      </w:r>
    </w:p>
    <w:p w14:paraId="5475DACA" w14:textId="7625B646" w:rsidR="004F4FBD" w:rsidRPr="002F010F" w:rsidRDefault="004F4FBD" w:rsidP="004F4FBD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lang w:val="pl-PL" w:eastAsia="sl-SI"/>
        </w:rPr>
      </w:pPr>
      <w:r w:rsidRPr="002F010F">
        <w:rPr>
          <w:rFonts w:ascii="Arial" w:eastAsia="Times New Roman" w:hAnsi="Arial" w:cs="Arial"/>
          <w:lang w:val="pl-PL" w:eastAsia="sl-SI"/>
        </w:rPr>
        <w:t xml:space="preserve">z vložitvijo ponudbe dajem osebno privolitev za obdelavo osebnih podatkov, ki bodo uporabljeni le za namen izvedbe postopka prodaje </w:t>
      </w:r>
      <w:r w:rsidR="00492C6A">
        <w:rPr>
          <w:rFonts w:ascii="Arial" w:eastAsia="Times New Roman" w:hAnsi="Arial" w:cs="Arial"/>
          <w:lang w:val="pl-PL" w:eastAsia="sl-SI"/>
        </w:rPr>
        <w:t>polnilne postaje za električna vozila</w:t>
      </w:r>
      <w:r w:rsidRPr="002F010F">
        <w:rPr>
          <w:rFonts w:ascii="Arial" w:eastAsia="Times New Roman" w:hAnsi="Arial" w:cs="Arial"/>
          <w:lang w:val="pl-PL" w:eastAsia="sl-SI"/>
        </w:rPr>
        <w:t>, po postopku sklenitve neposredne pogodbe</w:t>
      </w:r>
      <w:r w:rsidRPr="002F010F">
        <w:rPr>
          <w:rFonts w:ascii="Arial" w:eastAsia="Times New Roman" w:hAnsi="Arial" w:cs="Arial"/>
          <w:lang w:eastAsia="sl-SI"/>
        </w:rPr>
        <w:t xml:space="preserve"> za prodajo premičnega premoženja.</w:t>
      </w:r>
    </w:p>
    <w:p w14:paraId="55781854" w14:textId="23985A75" w:rsidR="002A3AD5" w:rsidRPr="004F4FBD" w:rsidRDefault="005462B5" w:rsidP="0077785D">
      <w:pPr>
        <w:spacing w:before="360"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4F4FBD">
        <w:rPr>
          <w:rFonts w:ascii="Arial" w:eastAsia="Times New Roman" w:hAnsi="Arial" w:cs="Arial"/>
          <w:lang w:eastAsia="sl-SI"/>
        </w:rPr>
        <w:t>Datum: ____________________</w:t>
      </w:r>
    </w:p>
    <w:p w14:paraId="7699DE68" w14:textId="77777777" w:rsidR="0077785D" w:rsidRPr="004F4FB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lang w:eastAsia="sl-SI"/>
        </w:rPr>
      </w:pPr>
    </w:p>
    <w:p w14:paraId="41BC0627" w14:textId="77777777" w:rsidR="002A3AD5" w:rsidRPr="004F4FB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  <w:t>žig</w:t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Pr="004F4FBD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RPr="004F4FBD" w:rsidSect="0077785D">
          <w:headerReference w:type="default" r:id="rId8"/>
          <w:footerReference w:type="default" r:id="rId9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</w:r>
      <w:r w:rsidRPr="004F4FBD">
        <w:rPr>
          <w:rFonts w:ascii="Arial" w:eastAsia="Times New Roman" w:hAnsi="Arial" w:cs="Arial"/>
          <w:lang w:eastAsia="sl-SI"/>
        </w:rPr>
        <w:tab/>
        <w:t>(za pravne osebe)</w:t>
      </w:r>
      <w:r w:rsidRPr="004F4FB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7570592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 xml:space="preserve">PONUDBA </w:t>
      </w:r>
      <w:r w:rsidR="004F4FBD">
        <w:rPr>
          <w:rFonts w:ascii="Arial" w:hAnsi="Arial" w:cs="Arial"/>
          <w:b/>
          <w:bCs/>
          <w:sz w:val="28"/>
          <w:szCs w:val="28"/>
        </w:rPr>
        <w:t>POLNILNICA</w:t>
      </w:r>
    </w:p>
    <w:p w14:paraId="5E018A10" w14:textId="23239EE8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</w:t>
      </w:r>
      <w:r w:rsidR="005462B5">
        <w:rPr>
          <w:rFonts w:ascii="Arial" w:hAnsi="Arial" w:cs="Arial"/>
          <w:b/>
          <w:bCs/>
          <w:sz w:val="28"/>
          <w:szCs w:val="28"/>
        </w:rPr>
        <w:t>27</w:t>
      </w:r>
      <w:r w:rsidRPr="00E25938">
        <w:rPr>
          <w:rFonts w:ascii="Arial" w:hAnsi="Arial" w:cs="Arial"/>
          <w:b/>
          <w:bCs/>
          <w:sz w:val="28"/>
          <w:szCs w:val="28"/>
        </w:rPr>
        <w:t>/202</w:t>
      </w:r>
      <w:r w:rsidR="005462B5">
        <w:rPr>
          <w:rFonts w:ascii="Arial" w:hAnsi="Arial" w:cs="Arial"/>
          <w:b/>
          <w:bCs/>
          <w:sz w:val="28"/>
          <w:szCs w:val="28"/>
        </w:rPr>
        <w:t>5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48575A5D" w14:textId="77777777" w:rsidR="004F4FBD" w:rsidRPr="002F010F" w:rsidRDefault="004F4FBD" w:rsidP="004F4FBD">
      <w:pPr>
        <w:pStyle w:val="Sprotnaopomba-besedilo"/>
        <w:rPr>
          <w:rFonts w:ascii="Arial" w:hAnsi="Arial" w:cs="Arial"/>
          <w:sz w:val="18"/>
          <w:szCs w:val="18"/>
          <w:lang w:val="sl-SI"/>
        </w:rPr>
      </w:pPr>
      <w:r w:rsidRPr="002F010F">
        <w:rPr>
          <w:rStyle w:val="Sprotnaopomba-sklic"/>
          <w:rFonts w:ascii="Arial" w:hAnsi="Arial" w:cs="Arial"/>
          <w:sz w:val="18"/>
          <w:szCs w:val="18"/>
        </w:rPr>
        <w:footnoteRef/>
      </w:r>
      <w:r w:rsidRPr="002F010F">
        <w:rPr>
          <w:rFonts w:ascii="Arial" w:hAnsi="Arial" w:cs="Arial"/>
          <w:sz w:val="18"/>
          <w:szCs w:val="18"/>
        </w:rPr>
        <w:t xml:space="preserve"> </w:t>
      </w:r>
      <w:r w:rsidRPr="002F010F">
        <w:rPr>
          <w:rFonts w:ascii="Arial" w:hAnsi="Arial" w:cs="Arial"/>
          <w:sz w:val="18"/>
          <w:szCs w:val="18"/>
          <w:lang w:val="sl-SI"/>
        </w:rPr>
        <w:t xml:space="preserve">Navedena cena ne sme biti nižja od izhodiščne cene.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BB77C" w14:textId="7297153C" w:rsidR="00DF46DD" w:rsidRPr="005462B5" w:rsidRDefault="005462B5">
    <w:pPr>
      <w:pStyle w:val="Glava"/>
      <w:rPr>
        <w:rFonts w:ascii="Arial" w:hAnsi="Arial" w:cs="Arial"/>
        <w:sz w:val="18"/>
        <w:szCs w:val="18"/>
      </w:rPr>
    </w:pPr>
    <w:r w:rsidRPr="005462B5">
      <w:rPr>
        <w:rFonts w:ascii="Arial" w:hAnsi="Arial" w:cs="Arial"/>
        <w:sz w:val="18"/>
        <w:szCs w:val="18"/>
      </w:rPr>
      <w:t>478-0027/2025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92C6A"/>
    <w:rsid w:val="004A6EAE"/>
    <w:rsid w:val="004C221A"/>
    <w:rsid w:val="004C3B95"/>
    <w:rsid w:val="004D1603"/>
    <w:rsid w:val="004F085E"/>
    <w:rsid w:val="004F0BAF"/>
    <w:rsid w:val="004F4FBD"/>
    <w:rsid w:val="00501A6A"/>
    <w:rsid w:val="0050285C"/>
    <w:rsid w:val="005106E7"/>
    <w:rsid w:val="00523723"/>
    <w:rsid w:val="00523CF0"/>
    <w:rsid w:val="00532F6D"/>
    <w:rsid w:val="0053435F"/>
    <w:rsid w:val="005351D4"/>
    <w:rsid w:val="00537634"/>
    <w:rsid w:val="00544418"/>
    <w:rsid w:val="005462B5"/>
    <w:rsid w:val="00553B96"/>
    <w:rsid w:val="00554464"/>
    <w:rsid w:val="00556665"/>
    <w:rsid w:val="0056042F"/>
    <w:rsid w:val="00562585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B6CF5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1ECD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0D35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A47C1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66277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77629"/>
    <w:rsid w:val="00E9297C"/>
    <w:rsid w:val="00E93106"/>
    <w:rsid w:val="00E933AA"/>
    <w:rsid w:val="00E93657"/>
    <w:rsid w:val="00EA1B23"/>
    <w:rsid w:val="00EA5AEE"/>
    <w:rsid w:val="00EF77E0"/>
    <w:rsid w:val="00EF7BD4"/>
    <w:rsid w:val="00F0013C"/>
    <w:rsid w:val="00F11782"/>
    <w:rsid w:val="00F12DCF"/>
    <w:rsid w:val="00F3527E"/>
    <w:rsid w:val="00F50883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5</cp:revision>
  <cp:lastPrinted>2024-10-04T06:58:00Z</cp:lastPrinted>
  <dcterms:created xsi:type="dcterms:W3CDTF">2025-06-19T10:13:00Z</dcterms:created>
  <dcterms:modified xsi:type="dcterms:W3CDTF">2025-06-24T11:56:00Z</dcterms:modified>
</cp:coreProperties>
</file>